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Программа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Всероссийского фестиваля-конкурса хореографического искусства «ТанцФест!»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Дата проведения: 1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5.0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3.2026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9: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00 – 13:00; 13:45 - 15:45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Место проведения: МБУ ЦКиО г. Иванова, Большой зал 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r/>
      <w:r/>
    </w:p>
    <w:p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9: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00 – 13:00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ЭСТРАДНЫЙ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ТАНЕЦ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БЛОК 1, 1 круг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Возрастн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ые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категори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и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: 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7-8 лет, 9-11 лет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Сливки, образцовый хореографический ансамбль «Сказка»,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Синяева Светлана Анатольевна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– Кнопомания, 2:22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Изюминки, танцевальная компания 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КруПа»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г. Кохма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Шорыгина Виктория Ильинична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Оберегая сон, 3:00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хореографический коллектив театр танца «Нон-Стоп»,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Юферова Елена Александровна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Вот такая история, 2:40</w:t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</w:p>
    <w:p>
      <w:pPr>
        <w:ind w:left="0" w:firstLine="0"/>
        <w:jc w:val="center"/>
        <w:rPr>
          <w:rFonts w:ascii="Times New Roman" w:hAnsi="Times New Roman" w:cs="Times New Roman"/>
          <w:b/>
          <w:bCs w:val="0"/>
          <w:i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highlight w:val="yellow"/>
        </w:rPr>
        <w:t xml:space="preserve">Возрастная категория: Смешанная группа</w:t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  <w:highlight w:val="yellow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Группа Рекорд, творческое хореографическое объединение «Команда-Р»,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Рук.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Разина Наталья Геннадьевна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- Падал прошлогодний снег, 2:43</w:t>
      </w:r>
      <w:r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Возрастн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ые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категори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и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: 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7-8 лет, 9-11 лет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Изюм,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образцовый хореографический ансамбль «Сказка»,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Синяева Светлана Анатольевна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Кактус-ёж,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2:10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Хлопья, танцевальная компания «КруПа», г. Кохма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Шорыгина Виктория Ильинична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Опять сначала, 3:26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Лопатникова Таисия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образцовый хореографический коллектив театр танца «Нон-Стоп»,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Юферова Елена Александровна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Из пены морской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2:50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Детский хореографический ансамбль «Росинка»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Клыгина Марина Сергеевна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Искра, 3:00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Логунова Алёна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образцовый хореографический коллектив театр танца «Нон-Стоп»,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Юферова Елена Александровна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Проводник,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2:30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хореографический коллектив театр танца «Нон-Стоп», г. Иваново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Юферова Елена Александровна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А нам лететь охота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…, 2:30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хореографический ансамбль «Сказка»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ук. </w:t>
      </w:r>
      <w:r>
        <w:rPr>
          <w:rFonts w:ascii="Times New Roman" w:hAnsi="Times New Roman" w:cs="Times New Roman"/>
          <w:sz w:val="28"/>
          <w:szCs w:val="28"/>
        </w:rPr>
        <w:t xml:space="preserve">Синяева Светлана Анатольевна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Племя, 2:09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Детский хореографический ансамбль «Росинка»,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Клыгина Марина Сергеевна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Правила приличных дам, 3:00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хореографический коллектив театр танца «Нон-Стоп»,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Юферова Елена Александровна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Любишь кататься, 2:40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хореографический коллектив театр танца «Нон-Стоп»,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Юферова Елена Александровна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Два в одном, 2:24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Заслуженный коллектив народного творчества «Фаина», г. Приволжск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Полякова Светлана Владимировна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Новенькая, 3:00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Детский хореографический ансамбль «Росинка»,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Клыгина Марина Сергеевна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– Шорохи травы, 3:00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Образцовый хореографический коллектив театр танца «Нон-Стоп»,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Юферова Елена Александровна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Тайна белого покрывала,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3:20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БЛОК 1, 2 круг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Возрастные категории: 7-8 лет, 9-11 лет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Сливки, образцовый хореографический ансамбль «Сказка»,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 w:cs="Times New Roman"/>
          <w:sz w:val="28"/>
          <w:szCs w:val="28"/>
        </w:rPr>
        <w:t xml:space="preserve"> Синяева Светлана Анатольевна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Куда идёт снег…, 2:39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Группа Изюминка, 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анцевальная компания «КруПа», г. Кохма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Шорыгина Виктория Ильинична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К свету, 1:54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Детский хореографический ансамбль «Росинка»,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 w:cs="Times New Roman"/>
          <w:sz w:val="28"/>
          <w:szCs w:val="28"/>
        </w:rPr>
        <w:t xml:space="preserve"> Клыгина Марина Сергеевна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Надоедливая надоеда, 3:00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Заслуженный коллектив народного творчества «Фаина», г. Приволжск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 w:cs="Times New Roman"/>
          <w:sz w:val="28"/>
          <w:szCs w:val="28"/>
        </w:rPr>
        <w:t xml:space="preserve"> Полякова Светлана Владимировна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Вижу цель – бегу!, 3:07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Изюм, образцовый хореографический ансамбль «Сказка»,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 w:cs="Times New Roman"/>
          <w:sz w:val="28"/>
          <w:szCs w:val="28"/>
        </w:rPr>
        <w:t xml:space="preserve"> Синяева Светлана Анатольевна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Воробьиное счастье, 2:26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хореографический коллектив театр танца «Нон-Стоп»,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Юферова Елена Александровна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Один на всех, 3:20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Детский хореографический ансамбль «Росинка»,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Клыгина Марина Сергеевна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Птицы, 2:30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хореографический ансамбль «Сказка»,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 w:cs="Times New Roman"/>
          <w:sz w:val="28"/>
          <w:szCs w:val="28"/>
        </w:rPr>
        <w:t xml:space="preserve"> Синяева Светлана Анатольевна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Храброе сердце суслика, 2:37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Хлопья, 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анцевальная компания «КруПа», г. Кохма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 w:cs="Times New Roman"/>
          <w:sz w:val="28"/>
          <w:szCs w:val="28"/>
        </w:rPr>
        <w:t xml:space="preserve"> Шорыгина Виктория Ильинична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В другом измерении, 2:15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Детский хореографический ансамбль «Росинка»,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Клыгина Марина Сергеевна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Как сладок сон принцессы, 3:00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БЛОК 2, 1 круг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Возрастн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ые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категори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и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: 12-15 лет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, 16-19 лет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Хореографический ансамбль «Дыхание», г. Долгопрудный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Солдатенкова Елизавета Алексеевна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– Вернуться в ту секунду, 3:52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тудия танца «Дабл Ви»,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Шабанова Валерия Валерьевна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Народная, 2:14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Группа Попкорн, 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анцевальная компания «КруПа», г. Кохма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Шорыгина Виктория Ильинична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Форма, цвет и композиция, 5:26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Рожкова Ксения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хореографический ансамбль «Дыхание», г. Долгопрудный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Солдатенкова Елизавета Алексеевна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В плену разума, 2:33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Б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леск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шк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ола танца «Росинка», г. Кохма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Удалова Елена Михайловна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Моя птичка, 3:50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Русакова Дарья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хореографический ансамбль «Дыхание», г. Долгопрудный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Солдатенкова Елизавета Алексеевна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i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Больше не вернусь!, 3:34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Детский хореографический ансамбль «Росинка»,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Клыгина Марина Сергеевна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Засевки, 3:00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Налимова Милана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хореографический ансамбль «Дыхание», г. Долгопрудный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Солдатенкова Елизавета Алексеевна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От рассвета до заката, 2:58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Веселый каблучок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посёлок Старая Вичуга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Смирнова Анастасия Владимировна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Тальяночка, 2:3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5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Театр спорта «Дебют»,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Кукина Полина Сергеевна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Запутанные мысли, 3:50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Детский хореографический ансамбль «Росинка»,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 w:cs="Times New Roman"/>
          <w:sz w:val="28"/>
          <w:szCs w:val="28"/>
        </w:rPr>
        <w:t xml:space="preserve"> Клыгина Марина Сергеевна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И на камнях растут деревья, 3: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00</w:t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БЛОК 2,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 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руг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Возрастные категории: 12-15 лет, 16-19 лет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Студия танца «Дабл Ви»,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Шабанова Валерия Валерьевна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Я буду жить, 3:46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  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Хореографический ансамбль «Дыхание», г. Долгопрудный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 w:cs="Times New Roman"/>
          <w:sz w:val="28"/>
          <w:szCs w:val="28"/>
        </w:rPr>
        <w:t xml:space="preserve"> Солдатенкова Елизавета Алексеевна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За тобой, 3:20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Группа Попкорн, танцевальная компания «КруПа», г. Кохма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Шорыгина Виктория Ильинична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Богатырши, 3:01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Детский хореографический ансамбль «Росинка»,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Клыгина Марина Сергеевна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Не в своей тарелке, 3:00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Блеск, школа танца «Росинка», г. Кохма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Удалова Елена Михайловна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Вот такая, она наша Наташа, 4:00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Веселый каблучок, посёлок Старая Вичуга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Смирнова Анастасия Владимировна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А он мне нравится, 3:05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Театр спорта «Дебют»,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Кукина Полина Сергеевна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Эхо былого, 2:50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Детский хореографический ансамбль «Росинка»,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Клыгина Марина Сергеевна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Шепотки, 3:00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БЛОК 3, 1 круг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Возрастная категория: 9-11 лет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 Группа Ривьера, творческое хореографическое объединение «Команда-Р»,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Рук.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Разина Наталья Геннадьевна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- Молоко убежало, 3:00</w:t>
      </w:r>
      <w:r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</w:p>
    <w:p>
      <w:pPr>
        <w:ind w:left="0" w:firstLine="0"/>
        <w:jc w:val="center"/>
        <w:rPr>
          <w:rFonts w:ascii="Times New Roman" w:hAnsi="Times New Roman" w:cs="Times New Roman"/>
          <w:b/>
          <w:bCs w:val="0"/>
          <w:i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highlight w:val="yellow"/>
        </w:rPr>
        <w:t xml:space="preserve">Возрастная категория: Смешанная группа</w:t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  <w:highlight w:val="yellow"/>
        </w:rPr>
      </w:r>
    </w:p>
    <w:p>
      <w:pPr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ансамбль танца «Пилигрим»,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Королёва Ирина Юрьевна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Прогулка на речном трамвайчике, 2:24</w:t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ансамбль танца «Без границ…»,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Соловьёва Тамара Викторовна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Ода о бесконечной работе, 3:00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«Сириус», хореографический коллектив «Экситон», г. Комсомольск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Краснова Анна Алексеевна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Малина, 3:03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Студия танца «Дабл Ви»,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Шабанова Валерия Валерьевна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Колыбельная, 2:33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Группа «Ракета», творческое хореографическое объединение «Команда-Р»,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highlight w:val="none"/>
        </w:rPr>
        <w:t xml:space="preserve">Рук.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Разина Наталья Геннадьевна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- Пепси-кола, 3:14</w:t>
      </w:r>
      <w:r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Группа «Искра», хо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реографический ансамбль «Фантазия»,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Москвина Ольга Николаевна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Совсем не страшно, 2:33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«Каприз», 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ореографический коллектив «Экситон»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г.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Комсомольск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Краснова Анна Алексеевна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На сон грядущий, 3:24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Группа «Апельсин», хореографический ансамбль «Фантазия»,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Москвина Ольга Николаевна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Душа, 2:33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БЛОК 3, 2 круг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Возрастная категория: Смешанная группа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 w:val="0"/>
          <w:i w:val="0"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b/>
          <w:bCs w:val="0"/>
          <w:i w:val="0"/>
          <w:iCs/>
          <w:sz w:val="28"/>
          <w:szCs w:val="28"/>
        </w:rPr>
      </w:r>
      <w:r>
        <w:rPr>
          <w:rFonts w:ascii="Times New Roman" w:hAnsi="Times New Roman" w:cs="Times New Roman"/>
          <w:b/>
          <w:bCs w:val="0"/>
          <w:i w:val="0"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Ракета, творческое хореографическое объединение «Команда-Р»,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Разина Наталья Геннадьевна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Горе-силачи, 3:13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ансамбль танца «Пилигрим»,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 w:cs="Times New Roman"/>
          <w:sz w:val="28"/>
          <w:szCs w:val="28"/>
        </w:rPr>
        <w:t xml:space="preserve"> Королёва Ирина Юрьевна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Босоногий ноктюрн, 2:07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ансамбль танца «Без границ…»,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Соловьёва Тамара Викторовна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Мысли в моей голове, 3:00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«Сириус», хореографический коллектив «Экситон», г. Комсомольск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Краснова Анна Алексеевна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Путь Самурая, 2:45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Студия танца «Дабл Ви»,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Шабанова Валерия Валерьевна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Трудовой горшочек, 2:15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Рекорд, творческое хореографическое объединение «Команда-Р»,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Разина Наталья Геннадьевна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Звенящая тишина, 3:01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«Искра», хореографический ансамбль «Фантазия»,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Москвина Ольга Николаевна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Наши сладенькие, 2:43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«Каприз», хореографический коллектив «Экситон», г. Комсомольск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Краснова Анна Алексеевна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Ритм сильнее правил, 2:55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«Апельсин», хореографический ансамбль «Фантазия»,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Москвина Ольга Николаевна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Бегущая по волнам, 2:59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 w:val="0"/>
          <w:i w:val="0"/>
          <w:iCs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highlight w:val="yellow"/>
        </w:rPr>
        <w:t xml:space="preserve">Возрастная категория: 9-11 лет</w:t>
      </w:r>
      <w:r>
        <w:rPr>
          <w:rFonts w:ascii="Times New Roman" w:hAnsi="Times New Roman" w:cs="Times New Roman"/>
          <w:b/>
          <w:bCs w:val="0"/>
          <w:i w:val="0"/>
          <w:iCs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 w:val="0"/>
          <w:i w:val="0"/>
          <w:iCs/>
          <w:sz w:val="28"/>
          <w:szCs w:val="28"/>
          <w:highlight w:val="yellow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Группа Ривьера, творческое хореографическое объединение «Команда-Р»,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Рук.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Разина Наталья Геннадьевна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- Чудо-дерево, 2:59</w:t>
      </w:r>
      <w:r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13:00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-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13:45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проба сцены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технический перерыв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13:45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–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15:45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  <w:u w:val="singl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single"/>
        </w:rPr>
        <w:t xml:space="preserve">Номинация: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single"/>
        </w:rPr>
      </w:r>
    </w:p>
    <w:p>
      <w:pPr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  <w:t xml:space="preserve">НАРОДНЫЙ ТАНЕЦ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r>
    </w:p>
    <w:p>
      <w:pPr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  <w:u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u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u w:val="none"/>
        </w:rPr>
      </w:r>
    </w:p>
    <w:p>
      <w:pPr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  <w:u w:val="none"/>
        </w:rPr>
        <w:t xml:space="preserve">Возрастная категория: 16-19 лет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  <w:u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  <w:u w:val="none"/>
        </w:rPr>
      </w:r>
    </w:p>
    <w:p>
      <w:pPr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  <w:u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u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u w:val="none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Старшая группа, Иберия,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Рук.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Лорчошвили Михаил Анзорович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- Ган-Ган, 4:00</w:t>
      </w:r>
      <w:r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КЛАССИЧЕСКИЙ ТАНЕЦ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Возрастная категория: 7-8 лет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Букляревич Юлия, балетная студия «Ирис»,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Рук.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Дмитриева Ирина Юрьевна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- Заводная обезьянка, 2:04</w:t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Смыслова Илиана, б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алетная студия 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Ирис»,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Дмитриева Ирина Юрьевна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Золушка, 2:37</w:t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Возрастная категория: 9-11 лет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Коллектив классического танца «Фиеста», г. Шуя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Фролова Наталья Валерьевна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Райские птицы, 3:18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Средняя группа Школы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Полька 1 сентября, 1:53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Киселева Анастасия,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Вариация Редисочки из балета Чиполлино, 1:36</w:t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Возрастная категория: 7-8 лет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 w:val="0"/>
          <w:i w:val="0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Давыдова Мария, Смыслова Илиана, балетная студия «Ирис», г. Иваново</w:t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highlight w:val="none"/>
        </w:rPr>
        <w:t xml:space="preserve">Рук.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Дмитриева Ирина Юрьевна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- Пчелки, 2:00</w:t>
      </w:r>
      <w:r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</w:p>
    <w:p>
      <w:pPr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  <w:u w:val="singl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single"/>
        </w:rPr>
        <w:t xml:space="preserve">Номинация: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single"/>
        </w:rPr>
      </w:r>
    </w:p>
    <w:p>
      <w:pPr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  <w:t xml:space="preserve">НАРОДНЫЙ ТАНЕЦ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r>
    </w:p>
    <w:p>
      <w:pPr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  <w:u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u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u w:val="none"/>
        </w:rPr>
      </w:r>
    </w:p>
    <w:p>
      <w:pPr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  <w:u w:val="none"/>
        </w:rPr>
        <w:t xml:space="preserve">Возрастная категория: 16-19 лет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  <w:u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  <w:u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Старшая группа, Иберия,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highlight w:val="none"/>
        </w:rPr>
        <w:t xml:space="preserve">Рук.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Лорчошвили Михаил Анзорович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- Горский танец, 4:00</w:t>
      </w:r>
      <w:r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КЛАССИЧЕСКИЙ ТАНЕЦ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Возрастная категория: 9-11 лет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790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Порхун Ольга,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Озорная девчонка, 2:09</w:t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Железнова Анна, ко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ллектив классического танца «Фиеста», г. Шуя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Фролова Наталья Валерьевна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Рукодельница, 2:17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Дюдина Татьяна, 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оллектив классического танца «Фиеста», г. Шуя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Фролова Наталья Валерьевна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Вариация Нунэ из балета «Гаянэ», 1:37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Средняя группа Школы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Тарантелла, 1:45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Григорян Анна, 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оллектив классического танца «Фиеста», г. Шуя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Фролова Наталья Валерьевна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Вариация романтической девочки, 1:29</w:t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Григорян Ксения, 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оллектив классического танца «Фиеста», г. Шуя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Фролова Наталья Валерьевна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Хозяйка медной горы, 1:59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Давыдова Мария, ба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летная студия «Ирис»,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Дмитриева Ирина Юрьевна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Неразумная овечка, 2:40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Чиркова Маргарита,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 w:cs="Times New Roman"/>
          <w:sz w:val="28"/>
          <w:szCs w:val="28"/>
        </w:rPr>
        <w:t xml:space="preserve"> 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Гжельский сувенир, 2:30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Суслова Мария и Тарбеева Дарья,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3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Пиццикато из балета Фадетта, 2:20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Ратькова Таисия,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Вариация с куклой из Детского па-де-де, 1:18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Чиркова Маргарита,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Муха-Цокотуха, 1:38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Киселева Анастасия,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 w:cs="Times New Roman"/>
          <w:sz w:val="28"/>
          <w:szCs w:val="28"/>
        </w:rPr>
        <w:t xml:space="preserve"> 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Вариации Анжелы из балета «Марко Спада», 1:20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Ратькова Таисия,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Вариация Зайчика-барабанщика из балета «Фея кукол», 1:28</w:t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Коткова Анастасия,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народный хореографический коллектив «Ритм»,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Ивановский округ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Рыбакова Елена Ивановна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Вариация с цветком из балета «Эсмеральда» 2:47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Выговская Вера, б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алетная студия «Ирис»,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Дмитриева Ирина Юрьевна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Вариация из Детского па-де-де Чайковского, 1:17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Средняя группа Школы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Китайский танец из балета Щелкунчик,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1:14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Возрастн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ые 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категори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и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: 12-15 лет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, Смешанная группа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Поварехина Милана,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Рук.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Солдатова Елена Леонидовна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- Пеппи-длинный чулок, 2:25</w:t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Резникова Алиса и Резникова Яна,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Котёнок и часы, 1:38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43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Москвина Софья,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Маленькая Сильфида, 2:07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Власова Валерия, Новожилова Диана, Пучкова Мария,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- Восточный танец из оперы «Руслан и Людмила», 2:35</w:t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Муравьёва Алеся,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Вариация реки Невы из балета Дочь Фараона, 1:07</w:t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Коршунова Арина,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Вариация романтической девочки, 1:38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Резникова Алиса и Резникова Яна,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– Буратино и Мальвина, 2:50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Поварехина Милана,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Вариации Весны из балета Времена года, 1:30</w:t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Москвина Софья,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Шутка, 1:50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Сурняева Варвара и Коршунова Арина,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Вариация графинь Вишенок из балета К. Хачатуряна Чиполлино, 1:25</w:t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Ялчын Кира, 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Музыкальная шкатулка, 2:35</w:t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Балетная студия «Ирис»,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 w:cs="Times New Roman"/>
          <w:sz w:val="28"/>
          <w:szCs w:val="28"/>
        </w:rPr>
        <w:t xml:space="preserve"> Дмитриева Ирина Юрьевна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Снежные узоры, 3:00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Смирнова София, 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родный хореографический коллектив «Ритм»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Ивановский округ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Рыбакова Елена Ивановна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Вариация Одалиски из балета «К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ор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сар», 1:06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Коткова Ульяна, народный хореографический коллектив «Ритм», Ивановский округ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Рыбакова Елена Ивановна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-Вариация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р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еки Невы из Балета «Дочь фараона», 1:11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таршая группа Школы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 w:cs="Times New Roman"/>
          <w:sz w:val="28"/>
          <w:szCs w:val="28"/>
        </w:rPr>
        <w:t xml:space="preserve"> 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Танец вдовы Симоны из балета Тщетная предосторожность,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2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:36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Пономарева Наталия, балетная студия «Ирис»,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Дмитриева Ирина Юрьевна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Вариация Лизы из балета «Тщетная предосторожность», 1:18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Бочкова Анна, Подмарева Софья, балетная студия «Ирис»,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Дмитриева Ирина Юрьевна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-Кошечки, 1:37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Колобов Константин, Ванина Анастасия, Юрманова Вероника, балетная студия «Ирис»,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 w:cs="Times New Roman"/>
          <w:sz w:val="28"/>
          <w:szCs w:val="28"/>
        </w:rPr>
        <w:t xml:space="preserve"> Дмитриева Ирина Юрьевна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Кукольное рандеву, 2:41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Старшая группа Школы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Лесные феи, 2:59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Герасимова Дарья, балетная студия «Ирис»,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 w:cs="Times New Roman"/>
          <w:sz w:val="28"/>
          <w:szCs w:val="28"/>
        </w:rPr>
        <w:t xml:space="preserve"> Дмитриева Ирина Юрьевна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Фея Карабос, 2:29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Баронова София, балетная студия «Ирис»,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Дмитриева Ирина Юрьевна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-Павильон Армиды, 1:30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Колобов Константин, Пономарева Наталия, балетная студия «Ирис»,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Дмитриева Ирина Юрьевна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Полька-бабочка, 3:08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Старшая группа Школы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Геометрия движения, 2:32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Возрастная категория: 20 лет и старше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Путхриковил Рохан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Афонина Виктория Алексеевна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Индийский Классический Танец, 3:00</w:t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УЛИЧНЫЙ ТАНЕЦ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Возрастная категория: 9-11 лет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Твердова Александра, школа танца IDDANCESTUDIO,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Жохова Александра Романовна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ДжазФлоу, 1:46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КЛАССИЧЕСКИЙ ТАНЕЦ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Возрастная категория: Смешанная группа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97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Школа классического балета «Сильфида», г. Иваново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 w:cs="Times New Roman"/>
          <w:sz w:val="28"/>
          <w:szCs w:val="28"/>
        </w:rPr>
        <w:t xml:space="preserve">Солдатова Елена Леонидовна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Вальс снежных хлопьев, 4:11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837108952"/>
      <w:docPartObj>
        <w:docPartGallery w:val="Page Numbers (Bottom of Page)"/>
        <w:docPartUnique w:val="true"/>
      </w:docPartObj>
      <w:rPr/>
    </w:sdtPr>
    <w:sdtContent>
      <w:p>
        <w:pPr>
          <w:pStyle w:val="1004"/>
          <w:jc w:val="right"/>
          <w:rPr>
            <w:rStyle w:val="1006"/>
          </w:rPr>
          <w:framePr w:wrap="none" w:vAnchor="text" w:hAnchor="margin" w:xAlign="right" w:y="1"/>
        </w:pPr>
        <w:r>
          <w:rPr>
            <w:rStyle w:val="1006"/>
          </w:rPr>
          <w:fldChar w:fldCharType="begin"/>
        </w:r>
        <w:r>
          <w:rPr>
            <w:rStyle w:val="1006"/>
          </w:rPr>
          <w:instrText xml:space="preserve"> PAGE </w:instrText>
        </w:r>
        <w:r>
          <w:rPr>
            <w:rStyle w:val="1006"/>
          </w:rPr>
          <w:fldChar w:fldCharType="separate"/>
        </w:r>
        <w:r>
          <w:rPr>
            <w:rStyle w:val="1006"/>
          </w:rPr>
          <w:t xml:space="preserve">1</w:t>
        </w:r>
        <w:r>
          <w:rPr>
            <w:rStyle w:val="1006"/>
          </w:rPr>
          <w:fldChar w:fldCharType="end"/>
        </w:r>
        <w:r>
          <w:rPr>
            <w:rStyle w:val="1006"/>
          </w:rPr>
        </w:r>
        <w:r>
          <w:rPr>
            <w:rStyle w:val="1006"/>
          </w:rPr>
        </w:r>
      </w:p>
    </w:sdtContent>
  </w:sdt>
  <w:p>
    <w:pPr>
      <w:pStyle w:val="1004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669125573"/>
      <w:docPartObj>
        <w:docPartGallery w:val="Page Numbers (Bottom of Page)"/>
        <w:docPartUnique w:val="true"/>
      </w:docPartObj>
      <w:rPr/>
    </w:sdtPr>
    <w:sdtContent>
      <w:p>
        <w:pPr>
          <w:pStyle w:val="1004"/>
          <w:jc w:val="right"/>
          <w:rPr>
            <w:rStyle w:val="1006"/>
          </w:rPr>
          <w:framePr w:wrap="none" w:vAnchor="text" w:hAnchor="margin" w:xAlign="right" w:y="1"/>
        </w:pPr>
        <w:r>
          <w:rPr>
            <w:rStyle w:val="1006"/>
          </w:rPr>
          <w:fldChar w:fldCharType="begin"/>
        </w:r>
        <w:r>
          <w:rPr>
            <w:rStyle w:val="1006"/>
          </w:rPr>
          <w:instrText xml:space="preserve"> PAGE </w:instrText>
        </w:r>
        <w:r>
          <w:rPr>
            <w:rStyle w:val="1006"/>
          </w:rPr>
          <w:fldChar w:fldCharType="end"/>
        </w:r>
        <w:r>
          <w:rPr>
            <w:rStyle w:val="1006"/>
          </w:rPr>
        </w:r>
        <w:r>
          <w:rPr>
            <w:rStyle w:val="1006"/>
          </w:rPr>
        </w:r>
      </w:p>
    </w:sdtContent>
  </w:sdt>
  <w:p>
    <w:pPr>
      <w:pStyle w:val="1004"/>
      <w:ind w:right="36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90" w:hanging="360"/>
      </w:pPr>
      <w:rPr>
        <w:b/>
        <w:bCs/>
      </w:rPr>
    </w:lvl>
    <w:lvl w:ilvl="1">
      <w:start w:val="1"/>
      <w:numFmt w:val="lowerLetter"/>
      <w:isLgl w:val="false"/>
      <w:suff w:val="tab"/>
      <w:lvlText w:val="%2."/>
      <w:lvlJc w:val="left"/>
      <w:pPr>
        <w:ind w:left="151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3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5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7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9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1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3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5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9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1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3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5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7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9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1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3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5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9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1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3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5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7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9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1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3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5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9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4"/>
  </w:num>
  <w:num w:numId="2">
    <w:abstractNumId w:val="1"/>
  </w:num>
  <w:num w:numId="3">
    <w:abstractNumId w:val="13"/>
  </w:num>
  <w:num w:numId="4">
    <w:abstractNumId w:val="9"/>
  </w:num>
  <w:num w:numId="5">
    <w:abstractNumId w:val="7"/>
  </w:num>
  <w:num w:numId="6">
    <w:abstractNumId w:val="0"/>
  </w:num>
  <w:num w:numId="7">
    <w:abstractNumId w:val="8"/>
  </w:num>
  <w:num w:numId="8">
    <w:abstractNumId w:val="5"/>
  </w:num>
  <w:num w:numId="9">
    <w:abstractNumId w:val="16"/>
  </w:num>
  <w:num w:numId="10">
    <w:abstractNumId w:val="2"/>
  </w:num>
  <w:num w:numId="11">
    <w:abstractNumId w:val="12"/>
  </w:num>
  <w:num w:numId="12">
    <w:abstractNumId w:val="17"/>
  </w:num>
  <w:num w:numId="13">
    <w:abstractNumId w:val="11"/>
  </w:num>
  <w:num w:numId="14">
    <w:abstractNumId w:val="14"/>
  </w:num>
  <w:num w:numId="15">
    <w:abstractNumId w:val="3"/>
  </w:num>
  <w:num w:numId="16">
    <w:abstractNumId w:val="10"/>
  </w:num>
  <w:num w:numId="17">
    <w:abstractNumId w:val="18"/>
  </w:num>
  <w:num w:numId="18">
    <w:abstractNumId w:val="19"/>
  </w:num>
  <w:num w:numId="19">
    <w:abstractNumId w:val="6"/>
  </w:num>
  <w:num w:numId="20">
    <w:abstractNumId w:val="15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  <w:lang w:val="ru-RU" w:eastAsia="ru-RU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7">
    <w:name w:val="Heading 1 Char"/>
    <w:basedOn w:val="979"/>
    <w:link w:val="970"/>
    <w:uiPriority w:val="9"/>
    <w:rPr>
      <w:rFonts w:ascii="Arial" w:hAnsi="Arial" w:eastAsia="Arial" w:cs="Arial"/>
      <w:sz w:val="40"/>
      <w:szCs w:val="40"/>
    </w:rPr>
  </w:style>
  <w:style w:type="character" w:styleId="808">
    <w:name w:val="Heading 2 Char"/>
    <w:basedOn w:val="979"/>
    <w:link w:val="971"/>
    <w:uiPriority w:val="9"/>
    <w:rPr>
      <w:rFonts w:ascii="Arial" w:hAnsi="Arial" w:eastAsia="Arial" w:cs="Arial"/>
      <w:sz w:val="34"/>
    </w:rPr>
  </w:style>
  <w:style w:type="character" w:styleId="809">
    <w:name w:val="Heading 3 Char"/>
    <w:basedOn w:val="979"/>
    <w:link w:val="972"/>
    <w:uiPriority w:val="9"/>
    <w:rPr>
      <w:rFonts w:ascii="Arial" w:hAnsi="Arial" w:eastAsia="Arial" w:cs="Arial"/>
      <w:sz w:val="30"/>
      <w:szCs w:val="30"/>
    </w:rPr>
  </w:style>
  <w:style w:type="character" w:styleId="810">
    <w:name w:val="Heading 4 Char"/>
    <w:basedOn w:val="979"/>
    <w:link w:val="973"/>
    <w:uiPriority w:val="9"/>
    <w:rPr>
      <w:rFonts w:ascii="Arial" w:hAnsi="Arial" w:eastAsia="Arial" w:cs="Arial"/>
      <w:b/>
      <w:bCs/>
      <w:sz w:val="26"/>
      <w:szCs w:val="26"/>
    </w:rPr>
  </w:style>
  <w:style w:type="character" w:styleId="811">
    <w:name w:val="Heading 5 Char"/>
    <w:basedOn w:val="979"/>
    <w:link w:val="974"/>
    <w:uiPriority w:val="9"/>
    <w:rPr>
      <w:rFonts w:ascii="Arial" w:hAnsi="Arial" w:eastAsia="Arial" w:cs="Arial"/>
      <w:b/>
      <w:bCs/>
      <w:sz w:val="24"/>
      <w:szCs w:val="24"/>
    </w:rPr>
  </w:style>
  <w:style w:type="character" w:styleId="812">
    <w:name w:val="Heading 6 Char"/>
    <w:basedOn w:val="979"/>
    <w:link w:val="975"/>
    <w:uiPriority w:val="9"/>
    <w:rPr>
      <w:rFonts w:ascii="Arial" w:hAnsi="Arial" w:eastAsia="Arial" w:cs="Arial"/>
      <w:b/>
      <w:bCs/>
      <w:sz w:val="22"/>
      <w:szCs w:val="22"/>
    </w:rPr>
  </w:style>
  <w:style w:type="character" w:styleId="813">
    <w:name w:val="Heading 7 Char"/>
    <w:basedOn w:val="979"/>
    <w:link w:val="9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4">
    <w:name w:val="Heading 8 Char"/>
    <w:basedOn w:val="979"/>
    <w:link w:val="977"/>
    <w:uiPriority w:val="9"/>
    <w:rPr>
      <w:rFonts w:ascii="Arial" w:hAnsi="Arial" w:eastAsia="Arial" w:cs="Arial"/>
      <w:i/>
      <w:iCs/>
      <w:sz w:val="22"/>
      <w:szCs w:val="22"/>
    </w:rPr>
  </w:style>
  <w:style w:type="character" w:styleId="815">
    <w:name w:val="Heading 9 Char"/>
    <w:basedOn w:val="979"/>
    <w:link w:val="978"/>
    <w:uiPriority w:val="9"/>
    <w:rPr>
      <w:rFonts w:ascii="Arial" w:hAnsi="Arial" w:eastAsia="Arial" w:cs="Arial"/>
      <w:i/>
      <w:iCs/>
      <w:sz w:val="21"/>
      <w:szCs w:val="21"/>
    </w:rPr>
  </w:style>
  <w:style w:type="paragraph" w:styleId="816">
    <w:name w:val="No Spacing"/>
    <w:uiPriority w:val="1"/>
    <w:qFormat/>
    <w:pPr>
      <w:spacing w:before="0" w:after="0" w:line="240" w:lineRule="auto"/>
    </w:pPr>
  </w:style>
  <w:style w:type="character" w:styleId="817">
    <w:name w:val="Title Char"/>
    <w:basedOn w:val="979"/>
    <w:link w:val="991"/>
    <w:uiPriority w:val="10"/>
    <w:rPr>
      <w:sz w:val="48"/>
      <w:szCs w:val="48"/>
    </w:rPr>
  </w:style>
  <w:style w:type="character" w:styleId="818">
    <w:name w:val="Subtitle Char"/>
    <w:basedOn w:val="979"/>
    <w:link w:val="993"/>
    <w:uiPriority w:val="11"/>
    <w:rPr>
      <w:sz w:val="24"/>
      <w:szCs w:val="24"/>
    </w:rPr>
  </w:style>
  <w:style w:type="character" w:styleId="819">
    <w:name w:val="Quote Char"/>
    <w:link w:val="995"/>
    <w:uiPriority w:val="29"/>
    <w:rPr>
      <w:i/>
    </w:rPr>
  </w:style>
  <w:style w:type="character" w:styleId="820">
    <w:name w:val="Intense Quote Char"/>
    <w:link w:val="999"/>
    <w:uiPriority w:val="30"/>
    <w:rPr>
      <w:i/>
    </w:rPr>
  </w:style>
  <w:style w:type="character" w:styleId="821">
    <w:name w:val="Header Char"/>
    <w:basedOn w:val="979"/>
    <w:link w:val="1002"/>
    <w:uiPriority w:val="99"/>
  </w:style>
  <w:style w:type="character" w:styleId="822">
    <w:name w:val="Footer Char"/>
    <w:basedOn w:val="979"/>
    <w:link w:val="1004"/>
    <w:uiPriority w:val="99"/>
  </w:style>
  <w:style w:type="paragraph" w:styleId="823">
    <w:name w:val="Caption"/>
    <w:basedOn w:val="969"/>
    <w:next w:val="969"/>
    <w:link w:val="8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24">
    <w:name w:val="Caption Char"/>
    <w:basedOn w:val="979"/>
    <w:link w:val="823"/>
    <w:uiPriority w:val="35"/>
    <w:rPr>
      <w:b/>
      <w:bCs/>
      <w:color w:val="4f81bd" w:themeColor="accent1"/>
      <w:sz w:val="18"/>
      <w:szCs w:val="18"/>
    </w:rPr>
  </w:style>
  <w:style w:type="table" w:styleId="825">
    <w:name w:val="Table Grid"/>
    <w:basedOn w:val="98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6">
    <w:name w:val="Table Grid Light"/>
    <w:basedOn w:val="9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7">
    <w:name w:val="Plain Table 1"/>
    <w:basedOn w:val="9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8">
    <w:name w:val="Plain Table 2"/>
    <w:basedOn w:val="9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9">
    <w:name w:val="Plain Table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0">
    <w:name w:val="Plain Table 4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Plain Table 5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2">
    <w:name w:val="Grid Table 1 Light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Grid Table 1 Light - Accent 1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Grid Table 1 Light - Accent 2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Grid Table 1 Light - Accent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Grid Table 1 Light - Accent 4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Grid Table 1 Light - Accent 5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Grid Table 1 Light - Accent 6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Grid Table 2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2 - Accent 1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2 - Accent 2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2 - Accent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2 - Accent 4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2 - Accent 5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2 - Accent 6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3 - Accent 1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3 - Accent 2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3 - Accent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3 - Accent 4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3 - Accent 5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3 - Accent 6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4"/>
    <w:basedOn w:val="9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4">
    <w:name w:val="Grid Table 4 - Accent 1"/>
    <w:basedOn w:val="9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55">
    <w:name w:val="Grid Table 4 - Accent 2"/>
    <w:basedOn w:val="9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56">
    <w:name w:val="Grid Table 4 - Accent 3"/>
    <w:basedOn w:val="9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57">
    <w:name w:val="Grid Table 4 - Accent 4"/>
    <w:basedOn w:val="9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8">
    <w:name w:val="Grid Table 4 - Accent 5"/>
    <w:basedOn w:val="9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59">
    <w:name w:val="Grid Table 4 - Accent 6"/>
    <w:basedOn w:val="9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60">
    <w:name w:val="Grid Table 5 Dark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1">
    <w:name w:val="Grid Table 5 Dark- Accent 1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862">
    <w:name w:val="Grid Table 5 Dark - Accent 2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863">
    <w:name w:val="Grid Table 5 Dark - Accent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864">
    <w:name w:val="Grid Table 5 Dark- Accent 4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865">
    <w:name w:val="Grid Table 5 Dark - Accent 5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866">
    <w:name w:val="Grid Table 5 Dark - Accent 6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867">
    <w:name w:val="Grid Table 6 Colorful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68">
    <w:name w:val="Grid Table 6 Colorful - Accent 1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69">
    <w:name w:val="Grid Table 6 Colorful - Accent 2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70">
    <w:name w:val="Grid Table 6 Colorful - Accent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71">
    <w:name w:val="Grid Table 6 Colorful - Accent 4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72">
    <w:name w:val="Grid Table 6 Colorful - Accent 5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3">
    <w:name w:val="Grid Table 6 Colorful - Accent 6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4">
    <w:name w:val="Grid Table 7 Colorful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7 Colorful - Accent 1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1b7ca4" w:themeColor="accent1" w:themeTint="80" w:themeShade="95"/>
        <w:sz w:val="22"/>
      </w:rPr>
    </w:tblStylePr>
    <w:tblStylePr w:type="firstCol">
      <w:rPr>
        <w:rFonts w:ascii="Arial" w:hAnsi="Arial"/>
        <w:i/>
        <w:color w:val="1b7ca4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ca4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7 Colorful - Accent 2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7 Colorful - Accent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0e3f14" w:themeColor="accent3" w:themeTint="FE" w:themeShade="95"/>
        <w:sz w:val="22"/>
      </w:rPr>
    </w:tblStylePr>
    <w:tblStylePr w:type="firstCol">
      <w:rPr>
        <w:rFonts w:ascii="Arial" w:hAnsi="Arial"/>
        <w:i/>
        <w:color w:val="0e3f14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e3f14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7 Colorful - Accent 4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7 Colorful - Accent 5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5c1955" w:themeColor="accent5" w:themeShade="95"/>
        <w:sz w:val="22"/>
      </w:rPr>
    </w:tblStylePr>
    <w:tblStylePr w:type="firstCol">
      <w:rPr>
        <w:rFonts w:ascii="Arial" w:hAnsi="Arial"/>
        <w:i/>
        <w:color w:val="5c1955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1955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7 Colorful - Accent 6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2e611a" w:themeColor="accent6" w:themeShade="95"/>
        <w:sz w:val="22"/>
      </w:rPr>
    </w:tblStylePr>
    <w:tblStylePr w:type="firstCol">
      <w:rPr>
        <w:rFonts w:ascii="Arial" w:hAnsi="Arial"/>
        <w:i/>
        <w:color w:val="2e611a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11a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List Table 1 Light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1 Light - Accent 1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List Table 1 Light - Accent 2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List Table 1 Light - Accent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List Table 1 Light - Accent 4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1 Light - Accent 5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1 Light - Accent 6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List Table 2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89">
    <w:name w:val="List Table 2 - Accent 1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90">
    <w:name w:val="List Table 2 - Accent 2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91">
    <w:name w:val="List Table 2 - Accent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92">
    <w:name w:val="List Table 2 - Accent 4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93">
    <w:name w:val="List Table 2 - Accent 5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94">
    <w:name w:val="List Table 2 - Accent 6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95">
    <w:name w:val="List Table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3 - Accent 1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3 - Accent 2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3 - Accent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3 - Accent 4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3 - Accent 5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3 - Accent 6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4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4 - Accent 1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List Table 4 - Accent 2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4 - Accent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4 - Accent 4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4 - Accent 5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4 - Accent 6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5 Dark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0">
    <w:name w:val="List Table 5 Dark - Accent 1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1">
    <w:name w:val="List Table 5 Dark - Accent 2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2">
    <w:name w:val="List Table 5 Dark - Accent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3">
    <w:name w:val="List Table 5 Dark - Accent 4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4">
    <w:name w:val="List Table 5 Dark - Accent 5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5">
    <w:name w:val="List Table 5 Dark - Accent 6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6">
    <w:name w:val="List Table 6 Colorful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17">
    <w:name w:val="List Table 6 Colorful - Accent 1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8">
    <w:name w:val="List Table 6 Colorful - Accent 2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19">
    <w:name w:val="List Table 6 Colorful - Accent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20">
    <w:name w:val="List Table 6 Colorful - Accent 4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21">
    <w:name w:val="List Table 6 Colorful - Accent 5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22">
    <w:name w:val="List Table 6 Colorful - Accent 6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23">
    <w:name w:val="List Table 7 Colorful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24">
    <w:name w:val="List Table 7 Colorful - Accent 1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0c394b" w:themeColor="accent1" w:themeShade="95"/>
        <w:sz w:val="22"/>
      </w:rPr>
    </w:tblStylePr>
    <w:tblStylePr w:type="firstCol">
      <w:rPr>
        <w:rFonts w:ascii="Arial" w:hAnsi="Arial"/>
        <w:i/>
        <w:color w:val="0c394b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94b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c394b" w:themeColor="accent1" w:themeShade="95"/>
        <w:sz w:val="22"/>
      </w:rPr>
    </w:tblStylePr>
  </w:style>
  <w:style w:type="table" w:styleId="925">
    <w:name w:val="List Table 7 Colorful - Accent 2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34f16" w:themeColor="accent2" w:themeTint="97" w:themeShade="95"/>
        <w:sz w:val="22"/>
      </w:rPr>
    </w:tblStylePr>
  </w:style>
  <w:style w:type="table" w:styleId="926">
    <w:name w:val="List Table 7 Colorful - Accent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1f842b" w:themeColor="accent3" w:themeTint="98" w:themeShade="95"/>
        <w:sz w:val="22"/>
      </w:rPr>
    </w:tblStylePr>
    <w:tblStylePr w:type="firstCol">
      <w:rPr>
        <w:rFonts w:ascii="Arial" w:hAnsi="Arial"/>
        <w:i/>
        <w:color w:val="1f842b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f842b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1f842b" w:themeColor="accent3" w:themeTint="98" w:themeShade="95"/>
        <w:sz w:val="22"/>
      </w:rPr>
    </w:tblStylePr>
  </w:style>
  <w:style w:type="table" w:styleId="927">
    <w:name w:val="List Table 7 Colorful - Accent 4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d8ab8" w:themeColor="accent4" w:themeTint="9A" w:themeShade="95"/>
        <w:sz w:val="22"/>
      </w:rPr>
    </w:tblStylePr>
  </w:style>
  <w:style w:type="table" w:styleId="928">
    <w:name w:val="List Table 7 Colorful - Accent 5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932888" w:themeColor="accent5" w:themeTint="9A" w:themeShade="95"/>
        <w:sz w:val="22"/>
      </w:rPr>
    </w:tblStylePr>
    <w:tblStylePr w:type="firstCol">
      <w:rPr>
        <w:rFonts w:ascii="Arial" w:hAnsi="Arial"/>
        <w:i/>
        <w:color w:val="932888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32888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32888" w:themeColor="accent5" w:themeTint="9A" w:themeShade="95"/>
        <w:sz w:val="22"/>
      </w:rPr>
    </w:tblStylePr>
  </w:style>
  <w:style w:type="table" w:styleId="929">
    <w:name w:val="List Table 7 Colorful - Accent 6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b952a" w:themeColor="accent6" w:themeTint="98" w:themeShade="95"/>
        <w:sz w:val="22"/>
      </w:rPr>
    </w:tblStylePr>
    <w:tblStylePr w:type="firstCol">
      <w:rPr>
        <w:rFonts w:ascii="Arial" w:hAnsi="Arial"/>
        <w:i/>
        <w:color w:val="4b952a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b952a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b952a" w:themeColor="accent6" w:themeTint="98" w:themeShade="95"/>
        <w:sz w:val="22"/>
      </w:rPr>
    </w:tblStylePr>
  </w:style>
  <w:style w:type="table" w:styleId="930">
    <w:name w:val="Lined - Accent"/>
    <w:basedOn w:val="9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1">
    <w:name w:val="Lined - Accent 1"/>
    <w:basedOn w:val="9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932">
    <w:name w:val="Lined - Accent 2"/>
    <w:basedOn w:val="9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933">
    <w:name w:val="Lined - Accent 3"/>
    <w:basedOn w:val="9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934">
    <w:name w:val="Lined - Accent 4"/>
    <w:basedOn w:val="9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935">
    <w:name w:val="Lined - Accent 5"/>
    <w:basedOn w:val="9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936">
    <w:name w:val="Lined - Accent 6"/>
    <w:basedOn w:val="9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937">
    <w:name w:val="Bordered &amp; Lined - Accent"/>
    <w:basedOn w:val="9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8">
    <w:name w:val="Bordered &amp; Lined - Accent 1"/>
    <w:basedOn w:val="9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939">
    <w:name w:val="Bordered &amp; Lined - Accent 2"/>
    <w:basedOn w:val="9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940">
    <w:name w:val="Bordered &amp; Lined - Accent 3"/>
    <w:basedOn w:val="9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941">
    <w:name w:val="Bordered &amp; Lined - Accent 4"/>
    <w:basedOn w:val="9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942">
    <w:name w:val="Bordered &amp; Lined - Accent 5"/>
    <w:basedOn w:val="9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943">
    <w:name w:val="Bordered &amp; Lined - Accent 6"/>
    <w:basedOn w:val="9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944">
    <w:name w:val="Bordered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45">
    <w:name w:val="Bordered - Accent 1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46">
    <w:name w:val="Bordered - Accent 2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47">
    <w:name w:val="Bordered - Accent 3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48">
    <w:name w:val="Bordered - Accent 4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49">
    <w:name w:val="Bordered - Accent 5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50">
    <w:name w:val="Bordered - Accent 6"/>
    <w:basedOn w:val="9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51">
    <w:name w:val="Hyperlink"/>
    <w:uiPriority w:val="99"/>
    <w:unhideWhenUsed/>
    <w:rPr>
      <w:color w:val="0000ff" w:themeColor="hyperlink"/>
      <w:u w:val="single"/>
    </w:rPr>
  </w:style>
  <w:style w:type="paragraph" w:styleId="952">
    <w:name w:val="footnote text"/>
    <w:basedOn w:val="969"/>
    <w:link w:val="953"/>
    <w:uiPriority w:val="99"/>
    <w:semiHidden/>
    <w:unhideWhenUsed/>
    <w:pPr>
      <w:spacing w:after="40" w:line="240" w:lineRule="auto"/>
    </w:pPr>
    <w:rPr>
      <w:sz w:val="18"/>
    </w:rPr>
  </w:style>
  <w:style w:type="character" w:styleId="953">
    <w:name w:val="Footnote Text Char"/>
    <w:link w:val="952"/>
    <w:uiPriority w:val="99"/>
    <w:rPr>
      <w:sz w:val="18"/>
    </w:rPr>
  </w:style>
  <w:style w:type="character" w:styleId="954">
    <w:name w:val="footnote reference"/>
    <w:basedOn w:val="979"/>
    <w:uiPriority w:val="99"/>
    <w:unhideWhenUsed/>
    <w:rPr>
      <w:vertAlign w:val="superscript"/>
    </w:rPr>
  </w:style>
  <w:style w:type="paragraph" w:styleId="955">
    <w:name w:val="endnote text"/>
    <w:basedOn w:val="969"/>
    <w:link w:val="956"/>
    <w:uiPriority w:val="99"/>
    <w:semiHidden/>
    <w:unhideWhenUsed/>
    <w:pPr>
      <w:spacing w:after="0" w:line="240" w:lineRule="auto"/>
    </w:pPr>
    <w:rPr>
      <w:sz w:val="20"/>
    </w:rPr>
  </w:style>
  <w:style w:type="character" w:styleId="956">
    <w:name w:val="Endnote Text Char"/>
    <w:link w:val="955"/>
    <w:uiPriority w:val="99"/>
    <w:rPr>
      <w:sz w:val="20"/>
    </w:rPr>
  </w:style>
  <w:style w:type="character" w:styleId="957">
    <w:name w:val="endnote reference"/>
    <w:basedOn w:val="979"/>
    <w:uiPriority w:val="99"/>
    <w:semiHidden/>
    <w:unhideWhenUsed/>
    <w:rPr>
      <w:vertAlign w:val="superscript"/>
    </w:rPr>
  </w:style>
  <w:style w:type="paragraph" w:styleId="958">
    <w:name w:val="toc 1"/>
    <w:basedOn w:val="969"/>
    <w:next w:val="969"/>
    <w:uiPriority w:val="39"/>
    <w:unhideWhenUsed/>
    <w:pPr>
      <w:ind w:left="0" w:right="0" w:firstLine="0"/>
      <w:spacing w:after="57"/>
    </w:pPr>
  </w:style>
  <w:style w:type="paragraph" w:styleId="959">
    <w:name w:val="toc 2"/>
    <w:basedOn w:val="969"/>
    <w:next w:val="969"/>
    <w:uiPriority w:val="39"/>
    <w:unhideWhenUsed/>
    <w:pPr>
      <w:ind w:left="283" w:right="0" w:firstLine="0"/>
      <w:spacing w:after="57"/>
    </w:pPr>
  </w:style>
  <w:style w:type="paragraph" w:styleId="960">
    <w:name w:val="toc 3"/>
    <w:basedOn w:val="969"/>
    <w:next w:val="969"/>
    <w:uiPriority w:val="39"/>
    <w:unhideWhenUsed/>
    <w:pPr>
      <w:ind w:left="567" w:right="0" w:firstLine="0"/>
      <w:spacing w:after="57"/>
    </w:pPr>
  </w:style>
  <w:style w:type="paragraph" w:styleId="961">
    <w:name w:val="toc 4"/>
    <w:basedOn w:val="969"/>
    <w:next w:val="969"/>
    <w:uiPriority w:val="39"/>
    <w:unhideWhenUsed/>
    <w:pPr>
      <w:ind w:left="850" w:right="0" w:firstLine="0"/>
      <w:spacing w:after="57"/>
    </w:pPr>
  </w:style>
  <w:style w:type="paragraph" w:styleId="962">
    <w:name w:val="toc 5"/>
    <w:basedOn w:val="969"/>
    <w:next w:val="969"/>
    <w:uiPriority w:val="39"/>
    <w:unhideWhenUsed/>
    <w:pPr>
      <w:ind w:left="1134" w:right="0" w:firstLine="0"/>
      <w:spacing w:after="57"/>
    </w:pPr>
  </w:style>
  <w:style w:type="paragraph" w:styleId="963">
    <w:name w:val="toc 6"/>
    <w:basedOn w:val="969"/>
    <w:next w:val="969"/>
    <w:uiPriority w:val="39"/>
    <w:unhideWhenUsed/>
    <w:pPr>
      <w:ind w:left="1417" w:right="0" w:firstLine="0"/>
      <w:spacing w:after="57"/>
    </w:pPr>
  </w:style>
  <w:style w:type="paragraph" w:styleId="964">
    <w:name w:val="toc 7"/>
    <w:basedOn w:val="969"/>
    <w:next w:val="969"/>
    <w:uiPriority w:val="39"/>
    <w:unhideWhenUsed/>
    <w:pPr>
      <w:ind w:left="1701" w:right="0" w:firstLine="0"/>
      <w:spacing w:after="57"/>
    </w:pPr>
  </w:style>
  <w:style w:type="paragraph" w:styleId="965">
    <w:name w:val="toc 8"/>
    <w:basedOn w:val="969"/>
    <w:next w:val="969"/>
    <w:uiPriority w:val="39"/>
    <w:unhideWhenUsed/>
    <w:pPr>
      <w:ind w:left="1984" w:right="0" w:firstLine="0"/>
      <w:spacing w:after="57"/>
    </w:pPr>
  </w:style>
  <w:style w:type="paragraph" w:styleId="966">
    <w:name w:val="toc 9"/>
    <w:basedOn w:val="969"/>
    <w:next w:val="969"/>
    <w:uiPriority w:val="39"/>
    <w:unhideWhenUsed/>
    <w:pPr>
      <w:ind w:left="2268" w:right="0" w:firstLine="0"/>
      <w:spacing w:after="57"/>
    </w:pPr>
  </w:style>
  <w:style w:type="paragraph" w:styleId="967">
    <w:name w:val="TOC Heading"/>
    <w:uiPriority w:val="39"/>
    <w:unhideWhenUsed/>
  </w:style>
  <w:style w:type="paragraph" w:styleId="968">
    <w:name w:val="table of figures"/>
    <w:basedOn w:val="969"/>
    <w:next w:val="969"/>
    <w:uiPriority w:val="99"/>
    <w:unhideWhenUsed/>
    <w:pPr>
      <w:spacing w:after="0" w:afterAutospacing="0"/>
    </w:pPr>
  </w:style>
  <w:style w:type="paragraph" w:styleId="969" w:default="1">
    <w:name w:val="Normal"/>
    <w:qFormat/>
  </w:style>
  <w:style w:type="paragraph" w:styleId="970">
    <w:name w:val="Heading 1"/>
    <w:basedOn w:val="969"/>
    <w:next w:val="969"/>
    <w:link w:val="982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971">
    <w:name w:val="Heading 2"/>
    <w:basedOn w:val="969"/>
    <w:next w:val="969"/>
    <w:link w:val="983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972">
    <w:name w:val="Heading 3"/>
    <w:basedOn w:val="969"/>
    <w:next w:val="969"/>
    <w:link w:val="984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973">
    <w:name w:val="Heading 4"/>
    <w:basedOn w:val="969"/>
    <w:next w:val="969"/>
    <w:link w:val="985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974">
    <w:name w:val="Heading 5"/>
    <w:basedOn w:val="969"/>
    <w:next w:val="969"/>
    <w:link w:val="986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975">
    <w:name w:val="Heading 6"/>
    <w:basedOn w:val="969"/>
    <w:next w:val="969"/>
    <w:link w:val="987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976">
    <w:name w:val="Heading 7"/>
    <w:basedOn w:val="969"/>
    <w:next w:val="969"/>
    <w:link w:val="988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977">
    <w:name w:val="Heading 8"/>
    <w:basedOn w:val="969"/>
    <w:next w:val="969"/>
    <w:link w:val="989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78">
    <w:name w:val="Heading 9"/>
    <w:basedOn w:val="969"/>
    <w:next w:val="969"/>
    <w:link w:val="990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979" w:default="1">
    <w:name w:val="Default Paragraph Font"/>
    <w:uiPriority w:val="1"/>
    <w:semiHidden/>
    <w:unhideWhenUsed/>
  </w:style>
  <w:style w:type="table" w:styleId="9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1" w:default="1">
    <w:name w:val="No List"/>
    <w:uiPriority w:val="99"/>
    <w:semiHidden/>
    <w:unhideWhenUsed/>
  </w:style>
  <w:style w:type="character" w:styleId="982" w:customStyle="1">
    <w:name w:val="Заголовок 1 Знак"/>
    <w:basedOn w:val="979"/>
    <w:link w:val="970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983" w:customStyle="1">
    <w:name w:val="Заголовок 2 Знак"/>
    <w:basedOn w:val="979"/>
    <w:link w:val="971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984" w:customStyle="1">
    <w:name w:val="Заголовок 3 Знак"/>
    <w:basedOn w:val="979"/>
    <w:link w:val="972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styleId="985" w:customStyle="1">
    <w:name w:val="Заголовок 4 Знак"/>
    <w:basedOn w:val="979"/>
    <w:link w:val="973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986" w:customStyle="1">
    <w:name w:val="Заголовок 5 Знак"/>
    <w:basedOn w:val="979"/>
    <w:link w:val="974"/>
    <w:uiPriority w:val="9"/>
    <w:semiHidden/>
    <w:rPr>
      <w:rFonts w:eastAsiaTheme="majorEastAsia" w:cstheme="majorBidi"/>
      <w:color w:val="0f4761" w:themeColor="accent1" w:themeShade="BF"/>
    </w:rPr>
  </w:style>
  <w:style w:type="character" w:styleId="987" w:customStyle="1">
    <w:name w:val="Заголовок 6 Знак"/>
    <w:basedOn w:val="979"/>
    <w:link w:val="975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988" w:customStyle="1">
    <w:name w:val="Заголовок 7 Знак"/>
    <w:basedOn w:val="979"/>
    <w:link w:val="976"/>
    <w:uiPriority w:val="9"/>
    <w:semiHidden/>
    <w:rPr>
      <w:rFonts w:eastAsiaTheme="majorEastAsia" w:cstheme="majorBidi"/>
      <w:color w:val="595959" w:themeColor="text1" w:themeTint="A6"/>
    </w:rPr>
  </w:style>
  <w:style w:type="character" w:styleId="989" w:customStyle="1">
    <w:name w:val="Заголовок 8 Знак"/>
    <w:basedOn w:val="979"/>
    <w:link w:val="977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990" w:customStyle="1">
    <w:name w:val="Заголовок 9 Знак"/>
    <w:basedOn w:val="979"/>
    <w:link w:val="978"/>
    <w:uiPriority w:val="9"/>
    <w:semiHidden/>
    <w:rPr>
      <w:rFonts w:eastAsiaTheme="majorEastAsia" w:cstheme="majorBidi"/>
      <w:color w:val="272727" w:themeColor="text1" w:themeTint="D8"/>
    </w:rPr>
  </w:style>
  <w:style w:type="paragraph" w:styleId="991">
    <w:name w:val="Title"/>
    <w:basedOn w:val="969"/>
    <w:next w:val="969"/>
    <w:link w:val="992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992" w:customStyle="1">
    <w:name w:val="Заголовок Знак"/>
    <w:basedOn w:val="979"/>
    <w:link w:val="991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993">
    <w:name w:val="Subtitle"/>
    <w:basedOn w:val="969"/>
    <w:next w:val="969"/>
    <w:link w:val="994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994" w:customStyle="1">
    <w:name w:val="Подзаголовок Знак"/>
    <w:basedOn w:val="979"/>
    <w:link w:val="99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995">
    <w:name w:val="Quote"/>
    <w:basedOn w:val="969"/>
    <w:next w:val="969"/>
    <w:link w:val="996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996" w:customStyle="1">
    <w:name w:val="Цитата 2 Знак"/>
    <w:basedOn w:val="979"/>
    <w:link w:val="995"/>
    <w:uiPriority w:val="29"/>
    <w:rPr>
      <w:i/>
      <w:iCs/>
      <w:color w:val="404040" w:themeColor="text1" w:themeTint="BF"/>
    </w:rPr>
  </w:style>
  <w:style w:type="paragraph" w:styleId="997">
    <w:name w:val="List Paragraph"/>
    <w:basedOn w:val="969"/>
    <w:uiPriority w:val="34"/>
    <w:qFormat/>
    <w:pPr>
      <w:contextualSpacing/>
      <w:ind w:left="720"/>
    </w:pPr>
  </w:style>
  <w:style w:type="character" w:styleId="998">
    <w:name w:val="Intense Emphasis"/>
    <w:basedOn w:val="979"/>
    <w:uiPriority w:val="21"/>
    <w:qFormat/>
    <w:rPr>
      <w:i/>
      <w:iCs/>
      <w:color w:val="0f4761" w:themeColor="accent1" w:themeShade="BF"/>
    </w:rPr>
  </w:style>
  <w:style w:type="paragraph" w:styleId="999">
    <w:name w:val="Intense Quote"/>
    <w:basedOn w:val="969"/>
    <w:next w:val="969"/>
    <w:link w:val="1000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1000" w:customStyle="1">
    <w:name w:val="Выделенная цитата Знак"/>
    <w:basedOn w:val="979"/>
    <w:link w:val="999"/>
    <w:uiPriority w:val="30"/>
    <w:rPr>
      <w:i/>
      <w:iCs/>
      <w:color w:val="0f4761" w:themeColor="accent1" w:themeShade="BF"/>
    </w:rPr>
  </w:style>
  <w:style w:type="character" w:styleId="1001">
    <w:name w:val="Intense Reference"/>
    <w:basedOn w:val="979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1002">
    <w:name w:val="Header"/>
    <w:basedOn w:val="969"/>
    <w:link w:val="100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03" w:customStyle="1">
    <w:name w:val="Верхний колонтитул Знак"/>
    <w:basedOn w:val="979"/>
    <w:link w:val="1002"/>
    <w:uiPriority w:val="99"/>
  </w:style>
  <w:style w:type="paragraph" w:styleId="1004">
    <w:name w:val="Footer"/>
    <w:basedOn w:val="969"/>
    <w:link w:val="100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05" w:customStyle="1">
    <w:name w:val="Нижний колонтитул Знак"/>
    <w:basedOn w:val="979"/>
    <w:link w:val="1004"/>
    <w:uiPriority w:val="99"/>
  </w:style>
  <w:style w:type="character" w:styleId="1006">
    <w:name w:val="page number"/>
    <w:basedOn w:val="979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Багаева</dc:creator>
  <cp:keywords/>
  <dc:description/>
  <cp:lastModifiedBy>Фестивальное Движение</cp:lastModifiedBy>
  <cp:revision>19</cp:revision>
  <dcterms:created xsi:type="dcterms:W3CDTF">2026-03-09T10:39:00Z</dcterms:created>
  <dcterms:modified xsi:type="dcterms:W3CDTF">2026-07-09T08:52:28Z</dcterms:modified>
</cp:coreProperties>
</file>